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C07" w:rsidRPr="00B008B6" w:rsidRDefault="001F3C07" w:rsidP="001F3C07">
      <w:pPr>
        <w:widowControl/>
        <w:autoSpaceDE/>
        <w:autoSpaceDN/>
        <w:adjustRightInd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008B6">
        <w:rPr>
          <w:rFonts w:ascii="Times New Roman" w:eastAsia="Times New Roman" w:hAnsi="Times New Roman" w:cs="Times New Roman"/>
          <w:sz w:val="28"/>
          <w:szCs w:val="28"/>
        </w:rPr>
        <w:object w:dxaOrig="1394" w:dyaOrig="165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25pt;height:54pt" o:ole="" fillcolor="window">
            <v:imagedata r:id="rId5" o:title="" gain="2147483647f" blacklevel="-3932f" grayscale="t" bilevel="t"/>
          </v:shape>
          <o:OLEObject Type="Embed" ProgID="Word.Picture.8" ShapeID="_x0000_i1025" DrawAspect="Content" ObjectID="_1641208310" r:id="rId6"/>
        </w:objec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F3C07" w:rsidRPr="00B008B6" w:rsidRDefault="001F3C07" w:rsidP="001F3C07">
      <w:pPr>
        <w:widowControl/>
        <w:autoSpaceDE/>
        <w:autoSpaceDN/>
        <w:adjustRightInd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F3C07" w:rsidRPr="00B008B6" w:rsidRDefault="001F3C07" w:rsidP="001F3C07">
      <w:pPr>
        <w:keepNext/>
        <w:widowControl/>
        <w:tabs>
          <w:tab w:val="num" w:pos="432"/>
        </w:tabs>
        <w:suppressAutoHyphens/>
        <w:autoSpaceDE/>
        <w:autoSpaceDN/>
        <w:adjustRightInd/>
        <w:ind w:left="-142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008B6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Муниципальное образование «Полевское сельское поселение»</w:t>
      </w:r>
    </w:p>
    <w:p w:rsidR="001F3C07" w:rsidRDefault="001F3C07" w:rsidP="001F3C07">
      <w:pPr>
        <w:widowControl/>
        <w:autoSpaceDE/>
        <w:autoSpaceDN/>
        <w:adjustRightInd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008B6">
        <w:rPr>
          <w:rFonts w:ascii="Times New Roman" w:eastAsia="Times New Roman" w:hAnsi="Times New Roman" w:cs="Times New Roman"/>
          <w:sz w:val="28"/>
          <w:szCs w:val="28"/>
        </w:rPr>
        <w:t>Октябрьского муниципального района</w:t>
      </w:r>
    </w:p>
    <w:p w:rsidR="001F3C07" w:rsidRPr="00B008B6" w:rsidRDefault="001F3C07" w:rsidP="001F3C07">
      <w:pPr>
        <w:widowControl/>
        <w:autoSpaceDE/>
        <w:autoSpaceDN/>
        <w:adjustRightInd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008B6">
        <w:rPr>
          <w:rFonts w:ascii="Times New Roman" w:eastAsia="Times New Roman" w:hAnsi="Times New Roman" w:cs="Times New Roman"/>
          <w:sz w:val="28"/>
          <w:szCs w:val="28"/>
        </w:rPr>
        <w:t>Еврейской автономной области</w:t>
      </w:r>
    </w:p>
    <w:p w:rsidR="001F3C07" w:rsidRPr="00B008B6" w:rsidRDefault="001F3C07" w:rsidP="001F3C07">
      <w:pPr>
        <w:widowControl/>
        <w:autoSpaceDE/>
        <w:autoSpaceDN/>
        <w:adjustRightInd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F3C07" w:rsidRPr="00B008B6" w:rsidRDefault="001F3C07" w:rsidP="001F3C07">
      <w:pPr>
        <w:keepNext/>
        <w:widowControl/>
        <w:tabs>
          <w:tab w:val="num" w:pos="432"/>
        </w:tabs>
        <w:suppressAutoHyphens/>
        <w:autoSpaceDE/>
        <w:autoSpaceDN/>
        <w:adjustRightInd/>
        <w:ind w:left="-142"/>
        <w:jc w:val="center"/>
        <w:outlineLvl w:val="0"/>
        <w:rPr>
          <w:rFonts w:ascii="Times New Roman" w:eastAsia="Times New Roman" w:hAnsi="Times New Roman" w:cs="Times New Roman"/>
          <w:caps/>
          <w:sz w:val="28"/>
          <w:szCs w:val="28"/>
          <w:lang w:eastAsia="ar-SA"/>
        </w:rPr>
      </w:pPr>
      <w:r w:rsidRPr="00B008B6">
        <w:rPr>
          <w:rFonts w:ascii="Times New Roman" w:eastAsia="Times New Roman" w:hAnsi="Times New Roman" w:cs="Times New Roman"/>
          <w:caps/>
          <w:sz w:val="28"/>
          <w:szCs w:val="28"/>
          <w:lang w:eastAsia="ar-SA"/>
        </w:rPr>
        <w:t>администраци</w:t>
      </w:r>
      <w:r w:rsidRPr="00B008B6">
        <w:rPr>
          <w:rFonts w:ascii="Times New Roman" w:eastAsia="A" w:hAnsi="Times New Roman" w:cs="Times New Roman"/>
          <w:caps/>
          <w:sz w:val="28"/>
          <w:szCs w:val="28"/>
          <w:lang w:eastAsia="ar-SA"/>
        </w:rPr>
        <w:t xml:space="preserve">я </w:t>
      </w:r>
      <w:r w:rsidRPr="00B008B6">
        <w:rPr>
          <w:rFonts w:ascii="Times New Roman" w:eastAsia="Times New Roman" w:hAnsi="Times New Roman" w:cs="Times New Roman"/>
          <w:caps/>
          <w:sz w:val="28"/>
          <w:szCs w:val="28"/>
          <w:lang w:eastAsia="ar-SA"/>
        </w:rPr>
        <w:t>СЕЛЬСКОГО ПОСЕЛЕНИЯ</w:t>
      </w:r>
    </w:p>
    <w:p w:rsidR="001F3C07" w:rsidRPr="00B008B6" w:rsidRDefault="001F3C07" w:rsidP="001F3C07">
      <w:pPr>
        <w:widowControl/>
        <w:suppressAutoHyphens/>
        <w:autoSpaceDE/>
        <w:autoSpaceDN/>
        <w:adjustRightInd/>
        <w:spacing w:before="240" w:after="60"/>
        <w:jc w:val="center"/>
        <w:outlineLvl w:val="5"/>
        <w:rPr>
          <w:rFonts w:ascii="Times New Roman" w:eastAsia="Times New Roman" w:hAnsi="Times New Roman" w:cs="Times New Roman"/>
          <w:bCs/>
          <w:caps/>
          <w:sz w:val="28"/>
          <w:szCs w:val="28"/>
          <w:lang w:eastAsia="ar-SA"/>
        </w:rPr>
      </w:pPr>
      <w:r w:rsidRPr="00B008B6">
        <w:rPr>
          <w:rFonts w:ascii="Times New Roman" w:eastAsia="Times New Roman" w:hAnsi="Times New Roman" w:cs="Times New Roman"/>
          <w:bCs/>
          <w:caps/>
          <w:sz w:val="28"/>
          <w:szCs w:val="28"/>
          <w:lang w:eastAsia="ar-SA"/>
        </w:rPr>
        <w:t>Постановление</w:t>
      </w:r>
    </w:p>
    <w:p w:rsidR="001F3C07" w:rsidRPr="00B008B6" w:rsidRDefault="00CE7884" w:rsidP="001F3C07">
      <w:pPr>
        <w:widowControl/>
        <w:suppressAutoHyphens/>
        <w:autoSpaceDE/>
        <w:autoSpaceDN/>
        <w:adjustRightInd/>
        <w:spacing w:after="120"/>
        <w:jc w:val="both"/>
        <w:rPr>
          <w:rFonts w:ascii="Times New Roman" w:eastAsia="A" w:hAnsi="Times New Roman" w:cs="Times New Roman"/>
          <w:sz w:val="28"/>
          <w:szCs w:val="28"/>
          <w:lang w:eastAsia="ar-SA"/>
        </w:rPr>
      </w:pPr>
      <w:r>
        <w:rPr>
          <w:rFonts w:ascii="Times New Roman" w:eastAsia="A" w:hAnsi="Times New Roman" w:cs="Times New Roman"/>
          <w:sz w:val="28"/>
          <w:szCs w:val="28"/>
          <w:lang w:eastAsia="ar-SA"/>
        </w:rPr>
        <w:t>22.01.2020</w:t>
      </w:r>
      <w:r w:rsidR="001F3C07" w:rsidRPr="00B008B6">
        <w:rPr>
          <w:rFonts w:ascii="Times New Roman" w:eastAsia="A" w:hAnsi="Times New Roman" w:cs="Times New Roman"/>
          <w:b/>
          <w:sz w:val="28"/>
          <w:szCs w:val="28"/>
          <w:lang w:eastAsia="ar-SA"/>
        </w:rPr>
        <w:tab/>
      </w:r>
      <w:r w:rsidR="001F3C07" w:rsidRPr="00B008B6">
        <w:rPr>
          <w:rFonts w:ascii="Times New Roman" w:eastAsia="A" w:hAnsi="Times New Roman" w:cs="Times New Roman"/>
          <w:b/>
          <w:sz w:val="28"/>
          <w:szCs w:val="28"/>
          <w:lang w:eastAsia="ar-SA"/>
        </w:rPr>
        <w:tab/>
      </w:r>
      <w:r w:rsidR="001F3C07" w:rsidRPr="00B008B6">
        <w:rPr>
          <w:rFonts w:ascii="Times New Roman" w:eastAsia="A" w:hAnsi="Times New Roman" w:cs="Times New Roman"/>
          <w:b/>
          <w:sz w:val="28"/>
          <w:szCs w:val="28"/>
          <w:lang w:eastAsia="ar-SA"/>
        </w:rPr>
        <w:tab/>
      </w:r>
      <w:r w:rsidR="001F3C07">
        <w:rPr>
          <w:rFonts w:ascii="Times New Roman" w:eastAsia="A" w:hAnsi="Times New Roman" w:cs="Times New Roman"/>
          <w:b/>
          <w:sz w:val="28"/>
          <w:szCs w:val="28"/>
          <w:lang w:eastAsia="ar-SA"/>
        </w:rPr>
        <w:tab/>
      </w:r>
      <w:r w:rsidR="001F3C07">
        <w:rPr>
          <w:rFonts w:ascii="Times New Roman" w:eastAsia="A" w:hAnsi="Times New Roman" w:cs="Times New Roman"/>
          <w:b/>
          <w:sz w:val="28"/>
          <w:szCs w:val="28"/>
          <w:lang w:eastAsia="ar-SA"/>
        </w:rPr>
        <w:tab/>
      </w:r>
      <w:r w:rsidR="001F3C07">
        <w:rPr>
          <w:rFonts w:ascii="Times New Roman" w:eastAsia="A" w:hAnsi="Times New Roman" w:cs="Times New Roman"/>
          <w:b/>
          <w:sz w:val="28"/>
          <w:szCs w:val="28"/>
          <w:lang w:eastAsia="ar-SA"/>
        </w:rPr>
        <w:tab/>
      </w:r>
      <w:r w:rsidR="001F3C07">
        <w:rPr>
          <w:rFonts w:ascii="Times New Roman" w:eastAsia="A" w:hAnsi="Times New Roman" w:cs="Times New Roman"/>
          <w:b/>
          <w:sz w:val="28"/>
          <w:szCs w:val="28"/>
          <w:lang w:eastAsia="ar-SA"/>
        </w:rPr>
        <w:tab/>
      </w:r>
      <w:r w:rsidR="001F3C07">
        <w:rPr>
          <w:rFonts w:ascii="Times New Roman" w:eastAsia="A" w:hAnsi="Times New Roman" w:cs="Times New Roman"/>
          <w:b/>
          <w:sz w:val="28"/>
          <w:szCs w:val="28"/>
          <w:lang w:eastAsia="ar-SA"/>
        </w:rPr>
        <w:tab/>
        <w:t xml:space="preserve">         </w:t>
      </w:r>
      <w:r>
        <w:rPr>
          <w:rFonts w:ascii="Times New Roman" w:eastAsia="A" w:hAnsi="Times New Roman" w:cs="Times New Roman"/>
          <w:b/>
          <w:sz w:val="28"/>
          <w:szCs w:val="28"/>
          <w:lang w:eastAsia="ar-SA"/>
        </w:rPr>
        <w:t xml:space="preserve">                </w:t>
      </w:r>
      <w:r w:rsidR="001F3C07">
        <w:rPr>
          <w:rFonts w:ascii="Times New Roman" w:eastAsia="A" w:hAnsi="Times New Roman" w:cs="Times New Roman"/>
          <w:b/>
          <w:sz w:val="28"/>
          <w:szCs w:val="28"/>
          <w:lang w:eastAsia="ar-SA"/>
        </w:rPr>
        <w:t xml:space="preserve"> </w:t>
      </w:r>
      <w:r w:rsidR="001F3C07" w:rsidRPr="00B008B6">
        <w:rPr>
          <w:rFonts w:ascii="Times New Roman" w:eastAsia="A" w:hAnsi="Times New Roman" w:cs="Times New Roman"/>
          <w:sz w:val="28"/>
          <w:szCs w:val="28"/>
          <w:lang w:eastAsia="ar-SA"/>
        </w:rPr>
        <w:t xml:space="preserve">№ </w:t>
      </w:r>
      <w:r>
        <w:rPr>
          <w:rFonts w:ascii="Times New Roman" w:eastAsia="A" w:hAnsi="Times New Roman" w:cs="Times New Roman"/>
          <w:sz w:val="28"/>
          <w:szCs w:val="28"/>
          <w:lang w:eastAsia="ar-SA"/>
        </w:rPr>
        <w:t>15</w:t>
      </w:r>
    </w:p>
    <w:p w:rsidR="001F3C07" w:rsidRPr="00B008B6" w:rsidRDefault="001F3C07" w:rsidP="001F3C07">
      <w:pPr>
        <w:widowControl/>
        <w:suppressAutoHyphens/>
        <w:autoSpaceDE/>
        <w:autoSpaceDN/>
        <w:adjustRightInd/>
        <w:spacing w:after="12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008B6">
        <w:rPr>
          <w:rFonts w:ascii="Times New Roman" w:eastAsia="Times New Roman" w:hAnsi="Times New Roman" w:cs="Times New Roman"/>
          <w:sz w:val="28"/>
          <w:szCs w:val="28"/>
          <w:lang w:eastAsia="ar-SA"/>
        </w:rPr>
        <w:t>с. Полевое</w:t>
      </w:r>
    </w:p>
    <w:p w:rsidR="001F3C07" w:rsidRDefault="001F3C07" w:rsidP="001F3C07">
      <w:pPr>
        <w:jc w:val="center"/>
        <w:rPr>
          <w:color w:val="000000"/>
        </w:rPr>
      </w:pPr>
    </w:p>
    <w:p w:rsidR="001F3C07" w:rsidRPr="002D40F0" w:rsidRDefault="001F3C07" w:rsidP="001F3C07">
      <w:pPr>
        <w:pStyle w:val="Heading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О внесении изменений в постановление администрации сельского поселения от 26.12.2017 № 97 «О</w:t>
      </w:r>
      <w:r w:rsidRPr="002D40F0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б утверждении административного регламента предоставления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муниципаль</w:t>
      </w:r>
      <w:r w:rsidRPr="002D40F0">
        <w:rPr>
          <w:rFonts w:ascii="Times New Roman" w:hAnsi="Times New Roman" w:cs="Times New Roman"/>
          <w:b w:val="0"/>
          <w:color w:val="000000"/>
          <w:sz w:val="28"/>
          <w:szCs w:val="28"/>
        </w:rPr>
        <w:t>ной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2D40F0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услуги «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П</w:t>
      </w:r>
      <w:r w:rsidRPr="002D40F0">
        <w:rPr>
          <w:rFonts w:ascii="Times New Roman" w:hAnsi="Times New Roman" w:cs="Times New Roman"/>
          <w:b w:val="0"/>
          <w:color w:val="000000"/>
          <w:sz w:val="28"/>
          <w:szCs w:val="28"/>
        </w:rPr>
        <w:t>редоставление доступа к справочно-поисковому аппарату библиотек, базам данных»</w:t>
      </w:r>
    </w:p>
    <w:p w:rsidR="001F3C07" w:rsidRDefault="001F3C07" w:rsidP="001F3C07">
      <w:pPr>
        <w:pStyle w:val="Heading"/>
        <w:jc w:val="center"/>
        <w:rPr>
          <w:color w:val="000000"/>
        </w:rPr>
      </w:pPr>
    </w:p>
    <w:p w:rsidR="001F3C07" w:rsidRDefault="001F3C07" w:rsidP="001F3C07">
      <w:pPr>
        <w:jc w:val="both"/>
        <w:rPr>
          <w:color w:val="000000"/>
        </w:rPr>
      </w:pPr>
    </w:p>
    <w:p w:rsidR="001F3C07" w:rsidRDefault="001F3C07" w:rsidP="001F3C07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40F0">
        <w:rPr>
          <w:rFonts w:ascii="Times New Roman" w:hAnsi="Times New Roman" w:cs="Times New Roman"/>
          <w:color w:val="000000"/>
          <w:sz w:val="28"/>
          <w:szCs w:val="28"/>
        </w:rPr>
        <w:t>В соответствии с Федеральным законом от 27.07.2010 № 210-ФЗ «Об организации предоставления государ</w:t>
      </w:r>
      <w:r>
        <w:rPr>
          <w:rFonts w:ascii="Times New Roman" w:hAnsi="Times New Roman" w:cs="Times New Roman"/>
          <w:color w:val="000000"/>
          <w:sz w:val="28"/>
          <w:szCs w:val="28"/>
        </w:rPr>
        <w:t>ственных и муниципальных услуг» администрация сельского поселения</w:t>
      </w:r>
    </w:p>
    <w:p w:rsidR="001F3C07" w:rsidRDefault="001F3C07" w:rsidP="001F3C07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ПОСТАНОВЛЯЕТ:</w:t>
      </w:r>
    </w:p>
    <w:p w:rsidR="001F3C07" w:rsidRPr="001F3C07" w:rsidRDefault="001F3C07" w:rsidP="001F3C07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3C07">
        <w:rPr>
          <w:rFonts w:ascii="Times New Roman" w:hAnsi="Times New Roman" w:cs="Times New Roman"/>
          <w:color w:val="000000"/>
          <w:sz w:val="28"/>
          <w:szCs w:val="28"/>
        </w:rPr>
        <w:t>Внести в постановление администрации сельского поселения от 26.12.2017 № 97 «Об утверждении административного регламента предоставления муниципальной  услуги «Предоставление доступа к справочно-поисковому аппарату библиотек, базам данных» следующие изменения:</w:t>
      </w:r>
    </w:p>
    <w:p w:rsidR="00B77E5B" w:rsidRPr="00B77E5B" w:rsidRDefault="001F3C07" w:rsidP="00B77E5B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7E5B">
        <w:rPr>
          <w:rFonts w:ascii="Times New Roman" w:hAnsi="Times New Roman" w:cs="Times New Roman"/>
          <w:color w:val="000000"/>
          <w:sz w:val="28"/>
          <w:szCs w:val="28"/>
        </w:rPr>
        <w:t>1.1.</w:t>
      </w:r>
      <w:r w:rsidRPr="00B77E5B">
        <w:rPr>
          <w:rFonts w:ascii="Times New Roman" w:hAnsi="Times New Roman" w:cs="Times New Roman"/>
          <w:sz w:val="28"/>
          <w:szCs w:val="28"/>
        </w:rPr>
        <w:t xml:space="preserve"> Наименование раздела  </w:t>
      </w:r>
      <w:r w:rsidR="00B77E5B" w:rsidRPr="00B77E5B">
        <w:rPr>
          <w:rFonts w:ascii="Times New Roman" w:hAnsi="Times New Roman" w:cs="Times New Roman"/>
          <w:color w:val="000000"/>
          <w:sz w:val="28"/>
          <w:szCs w:val="28"/>
        </w:rPr>
        <w:t>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 изложить в следующей редакции:</w:t>
      </w:r>
    </w:p>
    <w:p w:rsidR="001F3C07" w:rsidRDefault="00B77E5B" w:rsidP="00B77E5B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«3.</w:t>
      </w:r>
      <w:r w:rsidR="001F3C07" w:rsidRPr="00B77E5B">
        <w:rPr>
          <w:rFonts w:ascii="Times New Roman" w:hAnsi="Times New Roman" w:cs="Times New Roman"/>
          <w:sz w:val="28"/>
          <w:szCs w:val="28"/>
        </w:rPr>
        <w:t>Состав, последовательность и сроки выполнения административных процедур (действий), требований к порядку их выполнения, в том числе особенности выполнения административных процедур (действий) в электронной форме, а также особенностей выполнения административных процедур (действий) в многофункциональных центрах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B77E5B" w:rsidRDefault="00B77E5B" w:rsidP="00B77E5B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3.1.4. раздела 3 дополнить абзацем следующего содержания:</w:t>
      </w:r>
    </w:p>
    <w:p w:rsidR="00B77E5B" w:rsidRDefault="00B77E5B" w:rsidP="00B77E5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E5B">
        <w:rPr>
          <w:rFonts w:ascii="Times New Roman" w:hAnsi="Times New Roman" w:cs="Times New Roman"/>
          <w:sz w:val="28"/>
          <w:szCs w:val="28"/>
        </w:rPr>
        <w:t>«Заявитель (представитель заявителя) может обратиться за предоставлением услуги в многофункциональный центр по правилам, предусмотренным действующим законодательством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F2469C" w:rsidRDefault="00F2469C" w:rsidP="00F2469C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Подпункт 3.2.1 пункта 3.2. раздела 3 Административного </w:t>
      </w:r>
      <w:r>
        <w:rPr>
          <w:rFonts w:ascii="Times New Roman" w:hAnsi="Times New Roman" w:cs="Times New Roman"/>
          <w:sz w:val="28"/>
          <w:szCs w:val="28"/>
        </w:rPr>
        <w:lastRenderedPageBreak/>
        <w:t>регламента дополнить абзацем следующего содержания:</w:t>
      </w:r>
    </w:p>
    <w:p w:rsidR="00F2469C" w:rsidRDefault="00F2469C" w:rsidP="00F2469C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2469C">
        <w:rPr>
          <w:rFonts w:ascii="Times New Roman" w:hAnsi="Times New Roman" w:cs="Times New Roman"/>
          <w:sz w:val="28"/>
          <w:szCs w:val="28"/>
        </w:rPr>
        <w:t>Перечень процедур (действий), выполняемых многофункциональными центрами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F2469C" w:rsidRDefault="004C1C8C" w:rsidP="00F2469C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469C">
        <w:rPr>
          <w:rFonts w:ascii="Times New Roman" w:hAnsi="Times New Roman" w:cs="Times New Roman"/>
          <w:sz w:val="28"/>
          <w:szCs w:val="28"/>
        </w:rPr>
        <w:t xml:space="preserve">Пункт 3.2. раздела 3  </w:t>
      </w:r>
      <w:r w:rsidR="00F2469C" w:rsidRPr="00F2469C">
        <w:rPr>
          <w:rFonts w:ascii="Times New Roman" w:hAnsi="Times New Roman" w:cs="Times New Roman"/>
          <w:sz w:val="28"/>
          <w:szCs w:val="28"/>
        </w:rPr>
        <w:t>дополнить пунктом 3.3. следующего содержания:</w:t>
      </w:r>
    </w:p>
    <w:p w:rsidR="004C1C8C" w:rsidRPr="00F2469C" w:rsidRDefault="00F2469C" w:rsidP="00F2469C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C1C8C" w:rsidRPr="00F2469C">
        <w:rPr>
          <w:rFonts w:ascii="Times New Roman" w:hAnsi="Times New Roman" w:cs="Times New Roman"/>
          <w:sz w:val="28"/>
          <w:szCs w:val="28"/>
        </w:rPr>
        <w:t>3.3. Перечень процедур (действий), выполняемых многофункциональными центрами предоставления государственных и муниципальных услуг</w:t>
      </w:r>
    </w:p>
    <w:p w:rsidR="001F3C07" w:rsidRDefault="00F2469C" w:rsidP="00F2469C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C1C8C" w:rsidRPr="00F2469C">
        <w:rPr>
          <w:rFonts w:ascii="Times New Roman" w:hAnsi="Times New Roman" w:cs="Times New Roman"/>
          <w:sz w:val="28"/>
          <w:szCs w:val="28"/>
        </w:rPr>
        <w:t xml:space="preserve">еречень процедур (действий), выполняемых многофункциональными центрами предоставления муниципальной </w:t>
      </w:r>
      <w:r w:rsidR="005E12A0">
        <w:rPr>
          <w:rFonts w:ascii="Times New Roman" w:hAnsi="Times New Roman" w:cs="Times New Roman"/>
          <w:sz w:val="28"/>
          <w:szCs w:val="28"/>
        </w:rPr>
        <w:t>у</w:t>
      </w:r>
      <w:r w:rsidR="004C1C8C" w:rsidRPr="00F2469C">
        <w:rPr>
          <w:rFonts w:ascii="Times New Roman" w:hAnsi="Times New Roman" w:cs="Times New Roman"/>
          <w:sz w:val="28"/>
          <w:szCs w:val="28"/>
        </w:rPr>
        <w:t>слуги, не предусмотрен</w:t>
      </w:r>
      <w:proofErr w:type="gramStart"/>
      <w:r w:rsidR="004C1C8C" w:rsidRPr="00F2469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1F3C07" w:rsidRPr="00480F5E" w:rsidRDefault="001F3C07" w:rsidP="001F3C07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0F5E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proofErr w:type="gramStart"/>
      <w:r w:rsidRPr="00480F5E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480F5E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настоящего </w:t>
      </w:r>
      <w:r>
        <w:rPr>
          <w:rFonts w:ascii="Times New Roman" w:hAnsi="Times New Roman" w:cs="Times New Roman"/>
          <w:color w:val="000000"/>
          <w:sz w:val="28"/>
          <w:szCs w:val="28"/>
        </w:rPr>
        <w:t>постановления оставляю за собой.</w:t>
      </w:r>
    </w:p>
    <w:p w:rsidR="001F3C07" w:rsidRDefault="001F3C07" w:rsidP="001F3C07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0F5E">
        <w:rPr>
          <w:rFonts w:ascii="Times New Roman" w:hAnsi="Times New Roman" w:cs="Times New Roman"/>
          <w:color w:val="000000"/>
          <w:sz w:val="28"/>
          <w:szCs w:val="28"/>
        </w:rPr>
        <w:t>3.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Опубликовать настоящее постановление в средствах массовой информации.</w:t>
      </w:r>
    </w:p>
    <w:p w:rsidR="001F3C07" w:rsidRPr="00480F5E" w:rsidRDefault="001F3C07" w:rsidP="001F3C07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</w:t>
      </w:r>
      <w:r w:rsidRPr="00480F5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Настоящее постановление вступает в силу после дня его официального опубликования.</w:t>
      </w:r>
    </w:p>
    <w:p w:rsidR="001F3C07" w:rsidRPr="00480F5E" w:rsidRDefault="001F3C07" w:rsidP="001F3C07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F3C07" w:rsidRDefault="001F3C07" w:rsidP="001F3C07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1F3C07" w:rsidRDefault="001F3C07" w:rsidP="001F3C07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F2469C" w:rsidRDefault="001F3C07" w:rsidP="001F3C07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Глава </w:t>
      </w:r>
      <w:r w:rsidR="00F2469C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</w:p>
    <w:p w:rsidR="001F3C07" w:rsidRPr="00480F5E" w:rsidRDefault="001F3C07" w:rsidP="001F3C07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  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                           А.П.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Пермин</w:t>
      </w:r>
      <w:proofErr w:type="spellEnd"/>
    </w:p>
    <w:p w:rsidR="001F3C07" w:rsidRPr="00480F5E" w:rsidRDefault="001F3C07" w:rsidP="001F3C07">
      <w:pPr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1F3C07" w:rsidRDefault="001F3C07" w:rsidP="001F3C07">
      <w:pPr>
        <w:jc w:val="right"/>
        <w:rPr>
          <w:color w:val="000000"/>
        </w:rPr>
      </w:pPr>
    </w:p>
    <w:p w:rsidR="001F3C07" w:rsidRDefault="001F3C07" w:rsidP="001F3C07">
      <w:pPr>
        <w:jc w:val="right"/>
        <w:rPr>
          <w:color w:val="000000"/>
        </w:rPr>
      </w:pPr>
    </w:p>
    <w:p w:rsidR="00026D47" w:rsidRDefault="00026D47"/>
    <w:sectPr w:rsidR="00026D47" w:rsidSect="00026D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">
    <w:altName w:val="Arial Unicode MS"/>
    <w:charset w:val="80"/>
    <w:family w:val="swiss"/>
    <w:pitch w:val="variable"/>
    <w:sig w:usb0="21003A87" w:usb1="090F0000" w:usb2="00000010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05F9A"/>
    <w:multiLevelType w:val="multilevel"/>
    <w:tmpl w:val="17580110"/>
    <w:lvl w:ilvl="0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8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33" w:hanging="2160"/>
      </w:pPr>
      <w:rPr>
        <w:rFonts w:hint="default"/>
      </w:rPr>
    </w:lvl>
  </w:abstractNum>
  <w:abstractNum w:abstractNumId="1">
    <w:nsid w:val="55BE2EE9"/>
    <w:multiLevelType w:val="multilevel"/>
    <w:tmpl w:val="17580110"/>
    <w:lvl w:ilvl="0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8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33" w:hanging="2160"/>
      </w:pPr>
      <w:rPr>
        <w:rFonts w:hint="default"/>
      </w:rPr>
    </w:lvl>
  </w:abstractNum>
  <w:abstractNum w:abstractNumId="2">
    <w:nsid w:val="70E95FD7"/>
    <w:multiLevelType w:val="hybridMultilevel"/>
    <w:tmpl w:val="9918AA4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3C07"/>
    <w:rsid w:val="00026D47"/>
    <w:rsid w:val="001F3C07"/>
    <w:rsid w:val="003C0528"/>
    <w:rsid w:val="004A0A5E"/>
    <w:rsid w:val="004C1C8C"/>
    <w:rsid w:val="005E12A0"/>
    <w:rsid w:val="00B77E5B"/>
    <w:rsid w:val="00C960A1"/>
    <w:rsid w:val="00CE7884"/>
    <w:rsid w:val="00F246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rsid w:val="001F3C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1F3C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lang w:eastAsia="ru-RU"/>
    </w:rPr>
  </w:style>
  <w:style w:type="paragraph" w:styleId="a3">
    <w:name w:val="List Paragraph"/>
    <w:basedOn w:val="a"/>
    <w:uiPriority w:val="34"/>
    <w:qFormat/>
    <w:rsid w:val="001F3C07"/>
    <w:pPr>
      <w:ind w:left="720"/>
      <w:contextualSpacing/>
    </w:pPr>
  </w:style>
  <w:style w:type="character" w:customStyle="1" w:styleId="a4">
    <w:name w:val="Верхний колонтитул Знак"/>
    <w:basedOn w:val="a0"/>
    <w:link w:val="a5"/>
    <w:uiPriority w:val="99"/>
    <w:rsid w:val="004C1C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4"/>
    <w:uiPriority w:val="99"/>
    <w:unhideWhenUsed/>
    <w:rsid w:val="004C1C8C"/>
    <w:pPr>
      <w:widowControl/>
      <w:tabs>
        <w:tab w:val="center" w:pos="4677"/>
        <w:tab w:val="right" w:pos="9355"/>
      </w:tabs>
      <w:suppressAutoHyphens/>
      <w:overflowPunct w:val="0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">
    <w:name w:val="Верхний колонтитул Знак1"/>
    <w:basedOn w:val="a0"/>
    <w:link w:val="a5"/>
    <w:uiPriority w:val="99"/>
    <w:semiHidden/>
    <w:rsid w:val="004C1C8C"/>
    <w:rPr>
      <w:rFonts w:ascii="Arial" w:eastAsiaTheme="minorEastAsia" w:hAnsi="Arial" w:cs="Arial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2020-01-22T03:43:00Z</cp:lastPrinted>
  <dcterms:created xsi:type="dcterms:W3CDTF">2020-01-17T01:05:00Z</dcterms:created>
  <dcterms:modified xsi:type="dcterms:W3CDTF">2020-01-22T04:25:00Z</dcterms:modified>
</cp:coreProperties>
</file>